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>Приложение №15</w:t>
      </w:r>
    </w:p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 xml:space="preserve">к конкурсной документации </w:t>
      </w:r>
    </w:p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 xml:space="preserve">по проведению открытого конкурса </w:t>
      </w:r>
    </w:p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>по о</w:t>
      </w:r>
      <w:r w:rsidR="00006794">
        <w:rPr>
          <w:rFonts w:ascii="Times New Roman" w:hAnsi="Times New Roman" w:cs="Times New Roman"/>
          <w:sz w:val="24"/>
          <w:szCs w:val="24"/>
        </w:rPr>
        <w:t>тбору управляющей организации для</w:t>
      </w:r>
    </w:p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 xml:space="preserve"> управлени</w:t>
      </w:r>
      <w:r w:rsidR="00006794">
        <w:rPr>
          <w:rFonts w:ascii="Times New Roman" w:hAnsi="Times New Roman" w:cs="Times New Roman"/>
          <w:sz w:val="24"/>
          <w:szCs w:val="24"/>
        </w:rPr>
        <w:t>я</w:t>
      </w:r>
      <w:r w:rsidRPr="00BF01E2">
        <w:rPr>
          <w:rFonts w:ascii="Times New Roman" w:hAnsi="Times New Roman" w:cs="Times New Roman"/>
          <w:sz w:val="24"/>
          <w:szCs w:val="24"/>
        </w:rPr>
        <w:t xml:space="preserve"> многоквартирным дом</w:t>
      </w:r>
      <w:r w:rsidR="00006794">
        <w:rPr>
          <w:rFonts w:ascii="Times New Roman" w:hAnsi="Times New Roman" w:cs="Times New Roman"/>
          <w:sz w:val="24"/>
          <w:szCs w:val="24"/>
        </w:rPr>
        <w:t>о</w:t>
      </w:r>
      <w:r w:rsidRPr="00BF01E2">
        <w:rPr>
          <w:rFonts w:ascii="Times New Roman" w:hAnsi="Times New Roman" w:cs="Times New Roman"/>
          <w:sz w:val="24"/>
          <w:szCs w:val="24"/>
        </w:rPr>
        <w:t>м,</w:t>
      </w:r>
    </w:p>
    <w:p w:rsidR="004008BC" w:rsidRPr="00BF01E2" w:rsidRDefault="00A3276E" w:rsidP="004008B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 xml:space="preserve"> </w:t>
      </w:r>
      <w:r w:rsidR="00006794">
        <w:rPr>
          <w:rFonts w:ascii="Times New Roman" w:hAnsi="Times New Roman" w:cs="Times New Roman"/>
          <w:sz w:val="24"/>
          <w:szCs w:val="24"/>
        </w:rPr>
        <w:t>не выбравшим</w:t>
      </w:r>
      <w:r w:rsidR="004008BC" w:rsidRPr="00BF01E2">
        <w:rPr>
          <w:rFonts w:ascii="Times New Roman" w:hAnsi="Times New Roman" w:cs="Times New Roman"/>
          <w:sz w:val="24"/>
          <w:szCs w:val="24"/>
        </w:rPr>
        <w:t xml:space="preserve"> способ управления </w:t>
      </w:r>
    </w:p>
    <w:p w:rsidR="004008BC" w:rsidRPr="00BF01E2" w:rsidRDefault="004008BC" w:rsidP="004008B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 xml:space="preserve">многоквартирным домом и </w:t>
      </w:r>
    </w:p>
    <w:p w:rsidR="004008BC" w:rsidRPr="00BF01E2" w:rsidRDefault="004008BC" w:rsidP="004008B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>уп</w:t>
      </w:r>
      <w:r w:rsidR="00BA1615">
        <w:rPr>
          <w:rFonts w:ascii="Times New Roman" w:hAnsi="Times New Roman" w:cs="Times New Roman"/>
          <w:sz w:val="24"/>
          <w:szCs w:val="24"/>
        </w:rPr>
        <w:t>равляющую организацию по адресу</w:t>
      </w:r>
      <w:r w:rsidRPr="00BF01E2">
        <w:rPr>
          <w:rFonts w:ascii="Times New Roman" w:hAnsi="Times New Roman" w:cs="Times New Roman"/>
          <w:sz w:val="24"/>
          <w:szCs w:val="24"/>
        </w:rPr>
        <w:t>:</w:t>
      </w:r>
    </w:p>
    <w:p w:rsidR="00A3276E" w:rsidRPr="00BF01E2" w:rsidRDefault="004008BC" w:rsidP="00BA161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 xml:space="preserve"> г. </w:t>
      </w:r>
      <w:r w:rsidR="00BA1615">
        <w:rPr>
          <w:rFonts w:ascii="Times New Roman" w:hAnsi="Times New Roman" w:cs="Times New Roman"/>
          <w:sz w:val="24"/>
          <w:szCs w:val="24"/>
        </w:rPr>
        <w:t>Когалым, ул. Мира, д.14А</w:t>
      </w:r>
    </w:p>
    <w:p w:rsidR="00A3276E" w:rsidRPr="00BF01E2" w:rsidRDefault="00006794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реестровый номер №24</w:t>
      </w:r>
      <w:r w:rsidR="00A3276E" w:rsidRPr="00BF01E2">
        <w:rPr>
          <w:rFonts w:ascii="Times New Roman" w:hAnsi="Times New Roman" w:cs="Times New Roman"/>
          <w:sz w:val="24"/>
          <w:szCs w:val="24"/>
        </w:rPr>
        <w:t>-ЖК</w:t>
      </w:r>
    </w:p>
    <w:p w:rsidR="00A3276E" w:rsidRDefault="00A3276E"/>
    <w:tbl>
      <w:tblPr>
        <w:tblW w:w="98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1842"/>
        <w:gridCol w:w="746"/>
        <w:gridCol w:w="2127"/>
        <w:gridCol w:w="1701"/>
        <w:gridCol w:w="1276"/>
        <w:gridCol w:w="1145"/>
      </w:tblGrid>
      <w:tr w:rsidR="00A3276E" w:rsidRPr="00A3276E" w:rsidTr="004008BC">
        <w:trPr>
          <w:trHeight w:val="330"/>
        </w:trPr>
        <w:tc>
          <w:tcPr>
            <w:tcW w:w="98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ГРАФИК</w:t>
            </w:r>
          </w:p>
        </w:tc>
      </w:tr>
      <w:tr w:rsidR="00A3276E" w:rsidRPr="00A3276E" w:rsidTr="004008BC">
        <w:trPr>
          <w:trHeight w:val="690"/>
        </w:trPr>
        <w:tc>
          <w:tcPr>
            <w:tcW w:w="98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276E" w:rsidRPr="00A3276E" w:rsidRDefault="00A3276E" w:rsidP="00BA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</w:t>
            </w:r>
            <w:r w:rsidR="00BA16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оведения осмотров многоквартирного</w:t>
            </w: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дом</w:t>
            </w:r>
            <w:r w:rsidR="00BA16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а, являющегося объектом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</w:t>
            </w: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открытого конкурса</w:t>
            </w:r>
          </w:p>
        </w:tc>
      </w:tr>
      <w:tr w:rsidR="00A3276E" w:rsidRPr="00A3276E" w:rsidTr="004008BC">
        <w:trPr>
          <w:trHeight w:val="51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лицо за проведение осмотров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начала осмотра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 осмотра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начала проведения осмотра</w:t>
            </w:r>
          </w:p>
        </w:tc>
      </w:tr>
      <w:tr w:rsidR="00A3276E" w:rsidRPr="00A3276E" w:rsidTr="004008BC">
        <w:trPr>
          <w:trHeight w:val="45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Название улицы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 дома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3276E" w:rsidRPr="00A3276E" w:rsidTr="004008BC">
        <w:trPr>
          <w:trHeight w:val="62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76E" w:rsidRPr="00A3276E" w:rsidRDefault="004008BC" w:rsidP="00400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Лот №1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6E" w:rsidRPr="004008BC" w:rsidRDefault="004008BC" w:rsidP="004008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r w:rsidRPr="004008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6E" w:rsidRPr="004008BC" w:rsidRDefault="004008BC" w:rsidP="00400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8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6E" w:rsidRPr="00A3276E" w:rsidRDefault="00A3276E" w:rsidP="004008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 ПТО МКУ "УЖКХ г. Когалыма" Чернявская Л.К.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6E" w:rsidRPr="00A3276E" w:rsidRDefault="00A3276E" w:rsidP="00400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r w:rsidR="004008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</w:t>
            </w: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д.1</w:t>
            </w:r>
            <w:r w:rsidR="004008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6E" w:rsidRPr="00A3276E" w:rsidRDefault="00006794" w:rsidP="0000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400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400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6           24.0</w:t>
            </w:r>
            <w:r w:rsidR="00400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6                02</w:t>
            </w:r>
            <w:r w:rsidR="00400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="00400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400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09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.03.2016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6E" w:rsidRPr="00A3276E" w:rsidRDefault="00A3276E" w:rsidP="00400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10.00 местного времени</w:t>
            </w:r>
          </w:p>
        </w:tc>
      </w:tr>
    </w:tbl>
    <w:p w:rsidR="00A3276E" w:rsidRDefault="00A3276E"/>
    <w:p w:rsidR="00A3276E" w:rsidRDefault="00A3276E"/>
    <w:sectPr w:rsidR="00A3276E" w:rsidSect="009E0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6E"/>
    <w:rsid w:val="00006794"/>
    <w:rsid w:val="004008BC"/>
    <w:rsid w:val="00675827"/>
    <w:rsid w:val="006E3C3F"/>
    <w:rsid w:val="009E016A"/>
    <w:rsid w:val="00A3276E"/>
    <w:rsid w:val="00A7267C"/>
    <w:rsid w:val="00BA1615"/>
    <w:rsid w:val="00BF01E2"/>
    <w:rsid w:val="00D132C7"/>
    <w:rsid w:val="00EA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A446C8-5B17-447A-B6FF-8D9461FA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7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3276E"/>
    <w:rPr>
      <w:color w:val="954F72"/>
      <w:u w:val="single"/>
    </w:rPr>
  </w:style>
  <w:style w:type="paragraph" w:customStyle="1" w:styleId="xl63">
    <w:name w:val="xl63"/>
    <w:basedOn w:val="a"/>
    <w:rsid w:val="00A3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7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_jk_</dc:creator>
  <cp:keywords/>
  <dc:description/>
  <cp:lastModifiedBy>Чернявская Лариса Константиновна</cp:lastModifiedBy>
  <cp:revision>9</cp:revision>
  <dcterms:created xsi:type="dcterms:W3CDTF">2015-11-25T13:16:00Z</dcterms:created>
  <dcterms:modified xsi:type="dcterms:W3CDTF">2016-02-01T10:23:00Z</dcterms:modified>
</cp:coreProperties>
</file>